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ED" w:rsidRPr="00521011" w:rsidRDefault="00E70D8A" w:rsidP="0052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11">
        <w:rPr>
          <w:rFonts w:ascii="Times New Roman" w:hAnsi="Times New Roman" w:cs="Times New Roman"/>
          <w:b/>
          <w:sz w:val="24"/>
          <w:szCs w:val="24"/>
        </w:rPr>
        <w:t>HARMONOGRA</w:t>
      </w:r>
      <w:r w:rsidR="00974923">
        <w:rPr>
          <w:rFonts w:ascii="Times New Roman" w:hAnsi="Times New Roman" w:cs="Times New Roman"/>
          <w:b/>
          <w:sz w:val="24"/>
          <w:szCs w:val="24"/>
        </w:rPr>
        <w:t>M REKRUTACJI NA ROK SZKOLNY 2024/2025</w:t>
      </w:r>
    </w:p>
    <w:p w:rsidR="00521011" w:rsidRDefault="00521011" w:rsidP="0052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11">
        <w:rPr>
          <w:rFonts w:ascii="Times New Roman" w:hAnsi="Times New Roman" w:cs="Times New Roman"/>
          <w:b/>
          <w:sz w:val="24"/>
          <w:szCs w:val="24"/>
        </w:rPr>
        <w:t>Zgodnie z zarząd</w:t>
      </w:r>
      <w:r>
        <w:rPr>
          <w:rFonts w:ascii="Times New Roman" w:hAnsi="Times New Roman" w:cs="Times New Roman"/>
          <w:b/>
          <w:sz w:val="24"/>
          <w:szCs w:val="24"/>
        </w:rPr>
        <w:t>zeniem Wójta Gminy Wicko z dnia</w:t>
      </w:r>
      <w:r w:rsidR="00974923">
        <w:rPr>
          <w:rFonts w:ascii="Times New Roman" w:hAnsi="Times New Roman" w:cs="Times New Roman"/>
          <w:b/>
          <w:sz w:val="24"/>
          <w:szCs w:val="24"/>
        </w:rPr>
        <w:t xml:space="preserve"> 29 stycznia 2024</w:t>
      </w:r>
      <w:r w:rsidRPr="0052101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21011" w:rsidRPr="00521011" w:rsidRDefault="00521011" w:rsidP="0052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postępowania rekrutacyjnego oraz postepowania uzupełniającego, a także terminy składania dokumentów do przedszkoli i oddziałów przedszkolnych oraz klasy pierwszej w szkole podstawowej</w:t>
      </w:r>
    </w:p>
    <w:p w:rsidR="00521011" w:rsidRPr="00521011" w:rsidRDefault="00521011" w:rsidP="00521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Look w:val="04A0"/>
      </w:tblPr>
      <w:tblGrid>
        <w:gridCol w:w="846"/>
        <w:gridCol w:w="3761"/>
        <w:gridCol w:w="2618"/>
        <w:gridCol w:w="2551"/>
      </w:tblGrid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Czynności</w:t>
            </w:r>
          </w:p>
        </w:tc>
        <w:tc>
          <w:tcPr>
            <w:tcW w:w="2618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55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 w postpowaniu uzupełniającym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deklaracji o kontynuowaniu wychowania prz</w:t>
            </w:r>
            <w:r w:rsidR="0097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edszkolnego w roku szkolnym 2024/2025</w:t>
            </w:r>
          </w:p>
        </w:tc>
        <w:tc>
          <w:tcPr>
            <w:tcW w:w="2618" w:type="dxa"/>
            <w:vAlign w:val="center"/>
          </w:tcPr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1 lutego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28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lutego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521011" w:rsidRPr="00521011" w:rsidTr="00521011">
        <w:tc>
          <w:tcPr>
            <w:tcW w:w="846" w:type="dxa"/>
            <w:vAlign w:val="center"/>
          </w:tcPr>
          <w:p w:rsidR="00521011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761" w:type="dxa"/>
            <w:vAlign w:val="center"/>
          </w:tcPr>
          <w:p w:rsidR="00521011" w:rsidRPr="00521011" w:rsidRDefault="00521011" w:rsidP="00521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wniosku o przyjęcie do szkoły podstawowej wraz z dokumentami potwierdzającymi spełniania przez kandydata warunków lub kryteriów branych pod uwagę w postępowaniu rekrutacyjnym</w:t>
            </w:r>
          </w:p>
        </w:tc>
        <w:tc>
          <w:tcPr>
            <w:tcW w:w="2618" w:type="dxa"/>
            <w:vAlign w:val="center"/>
          </w:tcPr>
          <w:p w:rsid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01 marca 2024</w:t>
            </w:r>
            <w:r w:rsid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29</w:t>
            </w:r>
            <w:r w:rsid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  <w:r w:rsid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21011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 maja 2024</w:t>
            </w:r>
            <w:r w:rsid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21011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wniosku o przyjęcie do oddziału przedszkolnego lub klasy pierwszej wraz z dokumentami potwierdzającymi spełnianie przez kandydata warunków lub kryteriów branych pod uwagę w postępowaniu rekrutacyjnym</w:t>
            </w:r>
          </w:p>
        </w:tc>
        <w:tc>
          <w:tcPr>
            <w:tcW w:w="2618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1 marca </w:t>
            </w:r>
            <w:r w:rsidR="0097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29 marca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 maja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przez komisję rekrutacyjną wniosków o przyjęcie do oddziału przedszkolnego i klasy pierwszej dokumentów potwierdzających spełnianie przez kandydata warunków lub kryteriów branych pod uwagę w postępowaniu rekrutacyjnym, w tym dokonanie przez przewodniczącego komisji rekrutacyjnej czynności związanych z potwierdzeniem okoliczności zawartych w oświadczeniach.</w:t>
            </w:r>
          </w:p>
        </w:tc>
        <w:tc>
          <w:tcPr>
            <w:tcW w:w="2618" w:type="dxa"/>
            <w:vAlign w:val="center"/>
          </w:tcPr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12 kwietnia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do 17 maja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18" w:type="dxa"/>
            <w:vAlign w:val="center"/>
          </w:tcPr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19 kwietnia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29 maja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618" w:type="dxa"/>
            <w:vAlign w:val="center"/>
          </w:tcPr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25 kwietnia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09 czerwca </w:t>
            </w:r>
            <w:r w:rsidR="0097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B41ED" w:rsidRPr="00521011" w:rsidTr="00521011">
        <w:tc>
          <w:tcPr>
            <w:tcW w:w="846" w:type="dxa"/>
            <w:vAlign w:val="center"/>
          </w:tcPr>
          <w:p w:rsidR="00AB41ED" w:rsidRPr="00521011" w:rsidRDefault="00521011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61" w:type="dxa"/>
            <w:vAlign w:val="center"/>
          </w:tcPr>
          <w:p w:rsidR="00AB41ED" w:rsidRPr="00521011" w:rsidRDefault="00AB41ED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Podanie do publicznej wiadomości </w:t>
            </w:r>
            <w:r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przez komisję rekrutacyjną listy kandydatów przyjętych i kandydatów nieprzyjętych</w:t>
            </w:r>
          </w:p>
        </w:tc>
        <w:tc>
          <w:tcPr>
            <w:tcW w:w="2618" w:type="dxa"/>
            <w:vAlign w:val="center"/>
          </w:tcPr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 30 kwietnia 2024</w:t>
            </w:r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551" w:type="dxa"/>
            <w:vAlign w:val="center"/>
          </w:tcPr>
          <w:p w:rsidR="00AB41ED" w:rsidRPr="00521011" w:rsidRDefault="00974923" w:rsidP="00AB41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17 czerwca 2024</w:t>
            </w:r>
            <w:bookmarkStart w:id="0" w:name="_GoBack"/>
            <w:bookmarkEnd w:id="0"/>
            <w:r w:rsidR="00AB41ED" w:rsidRPr="00521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43146C" w:rsidRPr="00521011" w:rsidRDefault="0043146C">
      <w:pPr>
        <w:rPr>
          <w:rFonts w:ascii="Times New Roman" w:hAnsi="Times New Roman" w:cs="Times New Roman"/>
          <w:sz w:val="24"/>
          <w:szCs w:val="24"/>
        </w:rPr>
      </w:pPr>
    </w:p>
    <w:sectPr w:rsidR="0043146C" w:rsidRPr="00521011" w:rsidSect="003A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1ED"/>
    <w:rsid w:val="0023139A"/>
    <w:rsid w:val="003A5A00"/>
    <w:rsid w:val="0043146C"/>
    <w:rsid w:val="00521011"/>
    <w:rsid w:val="00974923"/>
    <w:rsid w:val="00AB41ED"/>
    <w:rsid w:val="00C24A07"/>
    <w:rsid w:val="00E70D8A"/>
    <w:rsid w:val="00F7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Biblioteka</cp:lastModifiedBy>
  <cp:revision>2</cp:revision>
  <dcterms:created xsi:type="dcterms:W3CDTF">2024-02-19T10:31:00Z</dcterms:created>
  <dcterms:modified xsi:type="dcterms:W3CDTF">2024-02-19T10:31:00Z</dcterms:modified>
</cp:coreProperties>
</file>