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…………………………………………………….                          ……………………………</w:t>
        <w:br/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rodzica/opiekuna prawnego                                          miejscowość, data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……………………………………………………..</w:t>
        <w:br/>
        <w:t xml:space="preserve">(adres zamieszkania)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Dyrektor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</w:t>
        <w:br/>
        <w:t xml:space="preserve">            w Maszewku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DO SZKOŁY OBWODOWEJ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Niniejszym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łaszam mojego syna/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………………………………………………………</w:t>
        <w:br/>
        <w:t xml:space="preserve">                                                                                  (imię i nazwisko dziecka)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klasy pierwszej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Podstawowej w Maszewku,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na miejsce zamieszkania dziecka jest szkołą obwodową.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identyfikacyjne dziecka</w:t>
      </w:r>
    </w:p>
    <w:tbl>
      <w:tblPr/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Imiona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PESEL</w:t>
            </w:r>
          </w:p>
        </w:tc>
        <w:tc>
          <w:tcPr>
            <w:tcW w:w="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 urodzenia</w:t>
            </w:r>
          </w:p>
        </w:tc>
        <w:tc>
          <w:tcPr>
            <w:tcW w:w="14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ń:             </w:t>
            </w:r>
          </w:p>
        </w:tc>
        <w:tc>
          <w:tcPr>
            <w:tcW w:w="297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ąc: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Rok: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adresowe dziecka</w:t>
      </w:r>
    </w:p>
    <w:tbl>
      <w:tblPr/>
      <w:tblGrid>
        <w:gridCol w:w="1616"/>
        <w:gridCol w:w="2400"/>
        <w:gridCol w:w="1056"/>
        <w:gridCol w:w="987"/>
        <w:gridCol w:w="1547"/>
        <w:gridCol w:w="2176"/>
      </w:tblGrid>
      <w:tr>
        <w:trPr>
          <w:trHeight w:val="1" w:hRule="atLeast"/>
          <w:jc w:val="left"/>
        </w:trPr>
        <w:tc>
          <w:tcPr>
            <w:tcW w:w="978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Województwo 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3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budynku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lokalu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3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Poczta</w:t>
            </w:r>
          </w:p>
        </w:tc>
        <w:tc>
          <w:tcPr>
            <w:tcW w:w="3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Rodziców:</w:t>
        <w:tab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(W przypadku, gdy ustanowiono 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prawną nad dzieckiem, należy podać dane opiekun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prawnych)</w:t>
      </w: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Matka/opiekunka prawna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Ojciec/opiekun prawny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żeniu zgody przez rodzica na przetwarzanie danych osobowych własnych                 i  dziecka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ądzeniem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danych)  Dz. Urz. UE L z 2016r. nr 119/1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(zw. RODO) oraz ustawy z  10 maja 2018 r. o ochronie danych osobowych (Dz.U. z 2018 r. poz. 1000) art.6 ust.1 lit.c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danych osobowych   i  mojego dziecka: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i nazwisko dziecka)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 Podstawową w Maszewku w celu przeprowadzenia procesu przyjęcia dziecka do szkoły obwodowej.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danych osobowych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przetwarzaniu: 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nazwisko, 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urodzenia, 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 zamieszkania 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PESEL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Udzielenie zgody na przetwarzanie danych osobowych rodzica i dziecka jest dobrowolne, ale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w celu przeprowadzenia procesu przyjęcia dziecka do szkoły.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danych osobowych rodzica/opiekuna prawnego i dziecka jest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w Maszewku z siedzibą w Maszewku ,  84-352 Wicko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danymi rodzica lub dziecka proszę kontaktować się z Inspektorem ochrony danych osobowych: Krzysztof Pukaczewski,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pukaczewski@hotmail.com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;.</w:t>
      </w:r>
    </w:p>
    <w:p>
      <w:pPr>
        <w:numPr>
          <w:ilvl w:val="0"/>
          <w:numId w:val="4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przekazywane do państwa trzeciego/organizacji międzynarodowej.  </w:t>
      </w:r>
    </w:p>
    <w:p>
      <w:pPr>
        <w:numPr>
          <w:ilvl w:val="0"/>
          <w:numId w:val="4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szkołę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uczęszcza do tej szkoły (zgodnie z art. 160 ust.1 ustawy Prawo oświatowe) </w:t>
      </w:r>
    </w:p>
    <w:p>
      <w:pPr>
        <w:numPr>
          <w:ilvl w:val="0"/>
          <w:numId w:val="4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dokonano na podstawie zgody przed jej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ęciem;</w:t>
      </w:r>
    </w:p>
    <w:p>
      <w:pPr>
        <w:numPr>
          <w:ilvl w:val="0"/>
          <w:numId w:val="4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Pan/Pani prawo wniesienia skargi do Placówki Ochrony Danych Osobowych gdy uzna Pani/Pan,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przetwarzanie danych osobowych Pani/Pana dotyczących narusza przepisy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osobowych z dnia 27 kwietnia 2016 r.;</w:t>
      </w:r>
    </w:p>
    <w:p>
      <w:pPr>
        <w:numPr>
          <w:ilvl w:val="0"/>
          <w:numId w:val="4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Pana/Pani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danych osobowych jest wymogiem ustawowym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światowego      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.........................................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(data, podpis rodzica)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6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ukaczewski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