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7F79" w:rsidP="00FF68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na stronie: </w:t>
      </w:r>
      <w:hyperlink r:id="rId5" w:history="1">
        <w:r w:rsidRPr="00774BB0">
          <w:rPr>
            <w:rStyle w:val="Hipercze"/>
            <w:sz w:val="28"/>
            <w:szCs w:val="28"/>
          </w:rPr>
          <w:t>https://epodreczniki.pl/a/film/Dyqv9CovP</w:t>
        </w:r>
      </w:hyperlink>
      <w:r>
        <w:rPr>
          <w:sz w:val="28"/>
          <w:szCs w:val="28"/>
        </w:rPr>
        <w:t xml:space="preserve"> </w:t>
      </w:r>
    </w:p>
    <w:p w:rsidR="00957F79" w:rsidRDefault="00957F79" w:rsidP="00FF68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</w:t>
      </w:r>
    </w:p>
    <w:p w:rsidR="00957F79" w:rsidRDefault="00957F79" w:rsidP="00FF68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podstawie filmu zapisz w zeszycie co to jest wysokość bezwzględna i względna oraz czym się różni pagórek od góry i wzgórza</w:t>
      </w:r>
    </w:p>
    <w:p w:rsidR="00957F79" w:rsidRPr="00FF682D" w:rsidRDefault="00957F79" w:rsidP="00FF68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ćwiczenia na str. 88-89 w zeszycie ćwiczeń, sfotografuj i prześlij na adres: </w:t>
      </w:r>
      <w:hyperlink r:id="rId6" w:history="1">
        <w:r w:rsidRPr="00774BB0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sectPr w:rsidR="00957F79" w:rsidRPr="00FF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3EE"/>
    <w:multiLevelType w:val="hybridMultilevel"/>
    <w:tmpl w:val="31784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682D"/>
    <w:rsid w:val="00957F79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8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7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epodreczniki.pl/a/film/Dyqv9Cov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357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2020-04-28T19:39:00Z</dcterms:created>
  <dcterms:modified xsi:type="dcterms:W3CDTF">2020-04-28T19:45:00Z</dcterms:modified>
</cp:coreProperties>
</file>